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4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работа в программе Zoom. Тема: Tambien, tampoc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6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1.25 работа в программе Zoom. Тема:  La cocina de mis tio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XuMoYQBSc8SSv8qsZuXwN9NFClcM7Dd1SzaTVEoEFwzjpaTrwb0mW6tr7aCGtQrbRVpa8NYh1DmGdnhhIGfPcbrk/+V/6hpdtUb0FbuKV14mcS/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